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344A47" w:rsidP="00F302A1" w14:paraId="1264137F" w14:textId="5FD368DC">
      <w:pPr>
        <w:shd w:val="clear" w:color="auto" w:fill="FFFFFF"/>
        <w:tabs>
          <w:tab w:val="left" w:pos="7272"/>
        </w:tabs>
        <w:ind w:left="3576"/>
        <w:jc w:val="right"/>
        <w:rPr>
          <w:color w:val="000000"/>
          <w:spacing w:val="-7"/>
          <w:sz w:val="26"/>
          <w:szCs w:val="26"/>
        </w:rPr>
      </w:pPr>
      <w:r w:rsidRPr="00344A47">
        <w:rPr>
          <w:color w:val="000000"/>
          <w:sz w:val="26"/>
          <w:szCs w:val="26"/>
        </w:rPr>
        <w:t xml:space="preserve">                                       </w:t>
      </w:r>
      <w:r w:rsidRPr="00344A47" w:rsidR="00FF1DCA">
        <w:rPr>
          <w:color w:val="000000"/>
          <w:sz w:val="26"/>
          <w:szCs w:val="26"/>
        </w:rPr>
        <w:t>д</w:t>
      </w:r>
      <w:r w:rsidRPr="00344A47">
        <w:rPr>
          <w:color w:val="000000"/>
          <w:sz w:val="26"/>
          <w:szCs w:val="26"/>
        </w:rPr>
        <w:t>ело №</w:t>
      </w:r>
      <w:r w:rsidRPr="00344A47" w:rsidR="00FF1DCA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>5-</w:t>
      </w:r>
      <w:r w:rsidRPr="00344A47" w:rsidR="009550A6">
        <w:rPr>
          <w:color w:val="000000"/>
          <w:sz w:val="26"/>
          <w:szCs w:val="26"/>
        </w:rPr>
        <w:t>521-1802/2026</w:t>
      </w:r>
    </w:p>
    <w:p w:rsidR="00737B68" w:rsidRPr="00344A47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/>
          <w:spacing w:val="-7"/>
          <w:sz w:val="26"/>
          <w:szCs w:val="26"/>
        </w:rPr>
      </w:pPr>
    </w:p>
    <w:p w:rsidR="00737B68" w:rsidRPr="00344A47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sz w:val="26"/>
          <w:szCs w:val="26"/>
        </w:rPr>
      </w:pPr>
      <w:r w:rsidRPr="00344A47">
        <w:rPr>
          <w:color w:val="000000"/>
          <w:spacing w:val="-7"/>
          <w:sz w:val="26"/>
          <w:szCs w:val="26"/>
        </w:rPr>
        <w:t>П</w:t>
      </w:r>
      <w:r w:rsidRPr="00344A47" w:rsidR="00FF1DCA">
        <w:rPr>
          <w:color w:val="000000"/>
          <w:spacing w:val="-7"/>
          <w:sz w:val="26"/>
          <w:szCs w:val="26"/>
        </w:rPr>
        <w:t xml:space="preserve"> О С Т А Н О В Л Е Н И Е</w:t>
      </w:r>
    </w:p>
    <w:p w:rsidR="00C90E59" w:rsidRPr="00344A47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6"/>
          <w:sz w:val="26"/>
          <w:szCs w:val="26"/>
        </w:rPr>
      </w:pPr>
    </w:p>
    <w:p w:rsidR="00C90E59" w:rsidRPr="00344A47" w:rsidP="00F302A1" w14:paraId="06212A69" w14:textId="05F32D10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3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 xml:space="preserve">           </w:t>
      </w:r>
      <w:r w:rsidRPr="00344A47" w:rsidR="009550A6">
        <w:rPr>
          <w:color w:val="000000"/>
          <w:spacing w:val="-6"/>
          <w:sz w:val="26"/>
          <w:szCs w:val="26"/>
        </w:rPr>
        <w:t>08 июля 2026</w:t>
      </w:r>
      <w:r w:rsidRPr="00344A47" w:rsidR="00737B68">
        <w:rPr>
          <w:color w:val="000000"/>
          <w:spacing w:val="-6"/>
          <w:sz w:val="26"/>
          <w:szCs w:val="26"/>
        </w:rPr>
        <w:t xml:space="preserve"> года</w:t>
      </w:r>
      <w:r w:rsidRPr="00344A47" w:rsidR="00737B68">
        <w:rPr>
          <w:color w:val="000000"/>
          <w:sz w:val="26"/>
          <w:szCs w:val="26"/>
        </w:rPr>
        <w:tab/>
      </w:r>
      <w:r w:rsidRPr="00344A47" w:rsidR="00737B68">
        <w:rPr>
          <w:smallCaps/>
          <w:color w:val="000000"/>
          <w:spacing w:val="10"/>
          <w:sz w:val="26"/>
          <w:szCs w:val="26"/>
        </w:rPr>
        <w:t xml:space="preserve"> </w:t>
      </w:r>
      <w:r w:rsidRPr="00344A47" w:rsidR="00737B68">
        <w:rPr>
          <w:color w:val="000000"/>
          <w:sz w:val="26"/>
          <w:szCs w:val="26"/>
        </w:rPr>
        <w:tab/>
      </w:r>
      <w:r w:rsidRPr="00344A47" w:rsidR="00E619AD">
        <w:rPr>
          <w:color w:val="000000"/>
          <w:sz w:val="26"/>
          <w:szCs w:val="26"/>
        </w:rPr>
        <w:t xml:space="preserve">   </w:t>
      </w:r>
      <w:r w:rsidRPr="00344A47" w:rsidR="00737B68">
        <w:rPr>
          <w:color w:val="000000"/>
          <w:spacing w:val="-3"/>
          <w:sz w:val="26"/>
          <w:szCs w:val="26"/>
        </w:rPr>
        <w:t xml:space="preserve">               г. Лангепас</w:t>
      </w:r>
    </w:p>
    <w:p w:rsidR="006C53D8" w:rsidRPr="00344A47" w:rsidP="00F302A1" w14:paraId="47B849A3" w14:textId="77777777">
      <w:pPr>
        <w:shd w:val="clear" w:color="auto" w:fill="FFFFFF"/>
        <w:ind w:left="5040"/>
        <w:jc w:val="both"/>
        <w:rPr>
          <w:iCs/>
          <w:color w:val="000000"/>
          <w:sz w:val="26"/>
          <w:szCs w:val="26"/>
        </w:rPr>
      </w:pPr>
      <w:r w:rsidRPr="00344A47">
        <w:rPr>
          <w:spacing w:val="-5"/>
          <w:sz w:val="26"/>
          <w:szCs w:val="26"/>
        </w:rPr>
        <w:t xml:space="preserve">              (ул. Дружбы народов, 20, каб.121)</w:t>
      </w:r>
    </w:p>
    <w:p w:rsidR="00C90E59" w:rsidRPr="00344A47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/>
          <w:spacing w:val="-3"/>
          <w:sz w:val="26"/>
          <w:szCs w:val="26"/>
        </w:rPr>
      </w:pPr>
    </w:p>
    <w:p w:rsidR="00D73BEA" w:rsidRPr="00344A47" w:rsidP="00F302A1" w14:paraId="05DCFD01" w14:textId="7F35F4AC">
      <w:pPr>
        <w:shd w:val="clear" w:color="auto" w:fill="FFFFFF"/>
        <w:jc w:val="both"/>
        <w:rPr>
          <w:color w:val="000000"/>
          <w:sz w:val="26"/>
          <w:szCs w:val="26"/>
        </w:rPr>
      </w:pPr>
      <w:r w:rsidRPr="00344A47">
        <w:rPr>
          <w:color w:val="000000"/>
          <w:sz w:val="26"/>
          <w:szCs w:val="26"/>
        </w:rPr>
        <w:tab/>
      </w:r>
      <w:r w:rsidRPr="00344A47" w:rsidR="00737B68">
        <w:rPr>
          <w:color w:val="000000"/>
          <w:sz w:val="26"/>
          <w:szCs w:val="26"/>
        </w:rPr>
        <w:t xml:space="preserve">Мировой судья судебного участка № </w:t>
      </w:r>
      <w:r w:rsidRPr="00344A47" w:rsidR="0041335A">
        <w:rPr>
          <w:color w:val="000000"/>
          <w:sz w:val="26"/>
          <w:szCs w:val="26"/>
        </w:rPr>
        <w:t>2</w:t>
      </w:r>
      <w:r w:rsidRPr="00344A47" w:rsidR="00737B68">
        <w:rPr>
          <w:color w:val="000000"/>
          <w:sz w:val="26"/>
          <w:szCs w:val="26"/>
        </w:rPr>
        <w:t xml:space="preserve"> Лангепасского судебного района Х</w:t>
      </w:r>
      <w:r w:rsidRPr="00344A47" w:rsidR="0041335A">
        <w:rPr>
          <w:color w:val="000000"/>
          <w:sz w:val="26"/>
          <w:szCs w:val="26"/>
        </w:rPr>
        <w:t xml:space="preserve">МАО-Югры </w:t>
      </w:r>
      <w:r w:rsidRPr="00344A47" w:rsidR="009550A6">
        <w:rPr>
          <w:color w:val="000000"/>
          <w:sz w:val="26"/>
          <w:szCs w:val="26"/>
        </w:rPr>
        <w:t>Крючкова Д.Н.</w:t>
      </w:r>
      <w:r w:rsidRPr="00344A47">
        <w:rPr>
          <w:color w:val="000000"/>
          <w:sz w:val="26"/>
          <w:szCs w:val="26"/>
        </w:rPr>
        <w:t xml:space="preserve"> </w:t>
      </w:r>
    </w:p>
    <w:p w:rsidR="00FE1EB3" w:rsidRPr="00344A47" w:rsidP="00F302A1" w14:paraId="18949D16" w14:textId="4444887E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344A47">
        <w:rPr>
          <w:sz w:val="26"/>
          <w:szCs w:val="26"/>
        </w:rPr>
        <w:t>с участием лица, в отношении которого ведется производство по делу об административном правонарушении</w:t>
      </w:r>
      <w:r w:rsidRPr="00344A47" w:rsidR="00C72BC9">
        <w:rPr>
          <w:sz w:val="26"/>
          <w:szCs w:val="26"/>
        </w:rPr>
        <w:t xml:space="preserve"> </w:t>
      </w:r>
      <w:r w:rsidRPr="00344A47" w:rsidR="009550A6">
        <w:rPr>
          <w:snapToGrid w:val="0"/>
          <w:sz w:val="26"/>
          <w:szCs w:val="26"/>
        </w:rPr>
        <w:t>Каторгина Алексея Викторовича,</w:t>
      </w:r>
    </w:p>
    <w:p w:rsidR="00FC014B" w:rsidRPr="00344A47" w:rsidP="00F302A1" w14:paraId="033CE847" w14:textId="3C10732C">
      <w:pPr>
        <w:shd w:val="clear" w:color="auto" w:fill="FFFFFF"/>
        <w:ind w:firstLine="708"/>
        <w:jc w:val="both"/>
        <w:rPr>
          <w:iCs/>
          <w:sz w:val="26"/>
          <w:szCs w:val="26"/>
        </w:rPr>
      </w:pPr>
      <w:r w:rsidRPr="00344A47">
        <w:rPr>
          <w:color w:val="000000"/>
          <w:sz w:val="26"/>
          <w:szCs w:val="26"/>
        </w:rPr>
        <w:t>рассмотрев в открытом судебном заседании дело об административном правонарушении в отношении</w:t>
      </w:r>
      <w:r w:rsidRPr="00344A47" w:rsidR="00C90E59">
        <w:rPr>
          <w:color w:val="000000"/>
          <w:sz w:val="26"/>
          <w:szCs w:val="26"/>
        </w:rPr>
        <w:t xml:space="preserve"> </w:t>
      </w:r>
      <w:r w:rsidRPr="00344A47" w:rsidR="009550A6">
        <w:rPr>
          <w:snapToGrid w:val="0"/>
          <w:sz w:val="26"/>
          <w:szCs w:val="26"/>
        </w:rPr>
        <w:t>Каторгина</w:t>
      </w:r>
      <w:r w:rsidRPr="00344A47" w:rsidR="009550A6">
        <w:rPr>
          <w:snapToGrid w:val="0"/>
          <w:sz w:val="26"/>
          <w:szCs w:val="26"/>
        </w:rPr>
        <w:t xml:space="preserve"> Алексея Викторовича</w:t>
      </w:r>
      <w:r w:rsidRPr="00344A47" w:rsidR="00AB3C49">
        <w:rPr>
          <w:snapToGrid w:val="0"/>
          <w:sz w:val="26"/>
          <w:szCs w:val="26"/>
        </w:rPr>
        <w:t xml:space="preserve">, </w:t>
      </w:r>
      <w:r w:rsidR="00467659">
        <w:rPr>
          <w:snapToGrid w:val="0"/>
          <w:sz w:val="26"/>
          <w:szCs w:val="26"/>
        </w:rPr>
        <w:t>*</w:t>
      </w:r>
    </w:p>
    <w:p w:rsidR="00737B68" w:rsidRPr="00344A47" w:rsidP="00F302A1" w14:paraId="5CACB33E" w14:textId="6735350A">
      <w:pPr>
        <w:shd w:val="clear" w:color="auto" w:fill="FFFFFF"/>
        <w:ind w:firstLine="708"/>
        <w:jc w:val="both"/>
        <w:rPr>
          <w:sz w:val="26"/>
          <w:szCs w:val="26"/>
        </w:rPr>
      </w:pPr>
      <w:r w:rsidRPr="00344A47">
        <w:rPr>
          <w:iCs/>
          <w:color w:val="000000"/>
          <w:sz w:val="26"/>
          <w:szCs w:val="26"/>
        </w:rPr>
        <w:t xml:space="preserve">по </w:t>
      </w:r>
      <w:r w:rsidRPr="00344A47">
        <w:rPr>
          <w:color w:val="000000"/>
          <w:sz w:val="26"/>
          <w:szCs w:val="26"/>
        </w:rPr>
        <w:t>ч.</w:t>
      </w:r>
      <w:r w:rsidRPr="00344A47" w:rsidR="00C72BC9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>4 ст.</w:t>
      </w:r>
      <w:r w:rsidRPr="00344A47" w:rsidR="00C72BC9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 xml:space="preserve">12.15 </w:t>
      </w:r>
      <w:r w:rsidRPr="00344A47" w:rsidR="00221FC1">
        <w:rPr>
          <w:color w:val="000000"/>
          <w:sz w:val="26"/>
          <w:szCs w:val="26"/>
        </w:rPr>
        <w:t>КоАП РФ</w:t>
      </w:r>
      <w:r w:rsidRPr="00344A47">
        <w:rPr>
          <w:color w:val="000000"/>
          <w:sz w:val="26"/>
          <w:szCs w:val="26"/>
        </w:rPr>
        <w:t>,</w:t>
      </w:r>
    </w:p>
    <w:p w:rsidR="009871A0" w:rsidRPr="00344A47" w:rsidP="00F302A1" w14:paraId="2D4339F9" w14:textId="77777777">
      <w:pPr>
        <w:shd w:val="clear" w:color="auto" w:fill="FFFFFF"/>
        <w:jc w:val="both"/>
        <w:rPr>
          <w:color w:val="000000"/>
          <w:spacing w:val="-3"/>
          <w:sz w:val="26"/>
          <w:szCs w:val="26"/>
        </w:rPr>
      </w:pPr>
    </w:p>
    <w:p w:rsidR="00C90E59" w:rsidRPr="00344A47" w:rsidP="00F302A1" w14:paraId="7427C230" w14:textId="3091E4B9">
      <w:pPr>
        <w:shd w:val="clear" w:color="auto" w:fill="FFFFFF"/>
        <w:jc w:val="center"/>
        <w:rPr>
          <w:color w:val="000000"/>
          <w:spacing w:val="-3"/>
          <w:sz w:val="26"/>
          <w:szCs w:val="26"/>
        </w:rPr>
      </w:pPr>
      <w:r w:rsidRPr="00344A47">
        <w:rPr>
          <w:color w:val="000000"/>
          <w:spacing w:val="-3"/>
          <w:sz w:val="26"/>
          <w:szCs w:val="26"/>
        </w:rPr>
        <w:t>установил</w:t>
      </w:r>
      <w:r w:rsidRPr="00344A47" w:rsidR="009871A0">
        <w:rPr>
          <w:color w:val="000000"/>
          <w:spacing w:val="-3"/>
          <w:sz w:val="26"/>
          <w:szCs w:val="26"/>
        </w:rPr>
        <w:t>:</w:t>
      </w:r>
    </w:p>
    <w:p w:rsidR="00041074" w:rsidRPr="00344A47" w:rsidP="00F302A1" w14:paraId="5A80DBF3" w14:textId="77777777">
      <w:pPr>
        <w:shd w:val="clear" w:color="auto" w:fill="FFFFFF"/>
        <w:jc w:val="center"/>
        <w:rPr>
          <w:i/>
          <w:color w:val="000000"/>
          <w:spacing w:val="-3"/>
          <w:sz w:val="26"/>
          <w:szCs w:val="26"/>
        </w:rPr>
      </w:pPr>
    </w:p>
    <w:p w:rsidR="000D57C1" w:rsidRPr="00344A47" w:rsidP="00F302A1" w14:paraId="5AC561AB" w14:textId="6EEDA728">
      <w:pPr>
        <w:ind w:left="34" w:firstLine="686"/>
        <w:jc w:val="both"/>
        <w:rPr>
          <w:color w:val="000000"/>
          <w:sz w:val="26"/>
          <w:szCs w:val="26"/>
        </w:rPr>
      </w:pPr>
      <w:r w:rsidRPr="00344A47">
        <w:rPr>
          <w:color w:val="000000"/>
          <w:spacing w:val="-3"/>
          <w:sz w:val="26"/>
          <w:szCs w:val="26"/>
        </w:rPr>
        <w:t>05.06.2026</w:t>
      </w:r>
      <w:r w:rsidRPr="00344A47" w:rsidR="00AB3C49">
        <w:rPr>
          <w:color w:val="000000"/>
          <w:spacing w:val="-3"/>
          <w:sz w:val="26"/>
          <w:szCs w:val="26"/>
        </w:rPr>
        <w:t xml:space="preserve"> </w:t>
      </w:r>
      <w:r w:rsidRPr="00344A47">
        <w:rPr>
          <w:color w:val="000000"/>
          <w:spacing w:val="-3"/>
          <w:sz w:val="26"/>
          <w:szCs w:val="26"/>
        </w:rPr>
        <w:t xml:space="preserve">в </w:t>
      </w:r>
      <w:r w:rsidRPr="00344A47">
        <w:rPr>
          <w:color w:val="000000"/>
          <w:spacing w:val="-3"/>
          <w:sz w:val="26"/>
          <w:szCs w:val="26"/>
        </w:rPr>
        <w:t>10</w:t>
      </w:r>
      <w:r w:rsidRPr="00344A47">
        <w:rPr>
          <w:color w:val="000000"/>
          <w:spacing w:val="-3"/>
          <w:sz w:val="26"/>
          <w:szCs w:val="26"/>
        </w:rPr>
        <w:t>:</w:t>
      </w:r>
      <w:r w:rsidRPr="00344A47">
        <w:rPr>
          <w:color w:val="000000"/>
          <w:spacing w:val="-3"/>
          <w:sz w:val="26"/>
          <w:szCs w:val="26"/>
        </w:rPr>
        <w:t>57</w:t>
      </w:r>
      <w:r w:rsidRPr="00344A47">
        <w:rPr>
          <w:color w:val="000000"/>
          <w:spacing w:val="-3"/>
          <w:sz w:val="26"/>
          <w:szCs w:val="26"/>
        </w:rPr>
        <w:t xml:space="preserve"> час. </w:t>
      </w:r>
      <w:r w:rsidRPr="00344A47" w:rsidR="002B7B27">
        <w:rPr>
          <w:color w:val="000000"/>
          <w:spacing w:val="-3"/>
          <w:sz w:val="26"/>
          <w:szCs w:val="26"/>
        </w:rPr>
        <w:t xml:space="preserve">в районе </w:t>
      </w:r>
      <w:r w:rsidRPr="00344A47">
        <w:rPr>
          <w:color w:val="000000"/>
          <w:spacing w:val="-3"/>
          <w:sz w:val="26"/>
          <w:szCs w:val="26"/>
        </w:rPr>
        <w:t>823</w:t>
      </w:r>
      <w:r w:rsidRPr="00344A47">
        <w:rPr>
          <w:color w:val="000000"/>
          <w:spacing w:val="-3"/>
          <w:sz w:val="26"/>
          <w:szCs w:val="26"/>
        </w:rPr>
        <w:t xml:space="preserve"> км автодороги</w:t>
      </w:r>
      <w:r w:rsidRPr="00344A47" w:rsidR="00AB3C49">
        <w:rPr>
          <w:color w:val="000000"/>
          <w:spacing w:val="-3"/>
          <w:sz w:val="26"/>
          <w:szCs w:val="26"/>
        </w:rPr>
        <w:t xml:space="preserve"> Р-404 Тюмень – Тобольск – Ханты-Мансийск</w:t>
      </w:r>
      <w:r w:rsidRPr="00344A47">
        <w:rPr>
          <w:color w:val="000000"/>
          <w:spacing w:val="-3"/>
          <w:sz w:val="26"/>
          <w:szCs w:val="26"/>
        </w:rPr>
        <w:t xml:space="preserve"> в </w:t>
      </w:r>
      <w:r w:rsidRPr="00344A47">
        <w:rPr>
          <w:color w:val="000000"/>
          <w:spacing w:val="-3"/>
          <w:sz w:val="26"/>
          <w:szCs w:val="26"/>
        </w:rPr>
        <w:t>Нефтеюганском</w:t>
      </w:r>
      <w:r w:rsidRPr="00344A47" w:rsidR="00AB3C49">
        <w:rPr>
          <w:color w:val="000000"/>
          <w:spacing w:val="-3"/>
          <w:sz w:val="26"/>
          <w:szCs w:val="26"/>
        </w:rPr>
        <w:t xml:space="preserve"> районе </w:t>
      </w:r>
      <w:r w:rsidRPr="00344A47">
        <w:rPr>
          <w:color w:val="000000"/>
          <w:spacing w:val="-3"/>
          <w:sz w:val="26"/>
          <w:szCs w:val="26"/>
        </w:rPr>
        <w:t xml:space="preserve">ХМАО-Югры </w:t>
      </w:r>
      <w:r w:rsidRPr="00344A47">
        <w:rPr>
          <w:color w:val="000000"/>
          <w:spacing w:val="-3"/>
          <w:sz w:val="26"/>
          <w:szCs w:val="26"/>
        </w:rPr>
        <w:t>Каторгин А.В</w:t>
      </w:r>
      <w:r w:rsidRPr="00344A47" w:rsidR="00AB3C49">
        <w:rPr>
          <w:color w:val="000000"/>
          <w:spacing w:val="-3"/>
          <w:sz w:val="26"/>
          <w:szCs w:val="26"/>
        </w:rPr>
        <w:t>.</w:t>
      </w:r>
      <w:r w:rsidRPr="00344A47">
        <w:rPr>
          <w:color w:val="000000"/>
          <w:sz w:val="26"/>
          <w:szCs w:val="26"/>
        </w:rPr>
        <w:t xml:space="preserve">, управляя транспортным средством </w:t>
      </w:r>
      <w:r w:rsidRPr="00344A47" w:rsidR="00AB3C49">
        <w:rPr>
          <w:color w:val="000000"/>
          <w:sz w:val="26"/>
          <w:szCs w:val="26"/>
        </w:rPr>
        <w:t xml:space="preserve">Лада </w:t>
      </w:r>
      <w:r w:rsidRPr="00344A47" w:rsidR="00C13D29">
        <w:rPr>
          <w:color w:val="000000"/>
          <w:sz w:val="26"/>
          <w:szCs w:val="26"/>
        </w:rPr>
        <w:t>(</w:t>
      </w:r>
      <w:r w:rsidRPr="00344A47">
        <w:rPr>
          <w:color w:val="000000"/>
          <w:sz w:val="26"/>
          <w:szCs w:val="26"/>
        </w:rPr>
        <w:t>государственны</w:t>
      </w:r>
      <w:r w:rsidRPr="00344A47" w:rsidR="00C13D29">
        <w:rPr>
          <w:color w:val="000000"/>
          <w:sz w:val="26"/>
          <w:szCs w:val="26"/>
        </w:rPr>
        <w:t>й</w:t>
      </w:r>
      <w:r w:rsidRPr="00344A47">
        <w:rPr>
          <w:color w:val="000000"/>
          <w:sz w:val="26"/>
          <w:szCs w:val="26"/>
        </w:rPr>
        <w:t xml:space="preserve"> </w:t>
      </w:r>
      <w:r w:rsidRPr="00344A47" w:rsidR="006100EF">
        <w:rPr>
          <w:color w:val="000000"/>
          <w:sz w:val="26"/>
          <w:szCs w:val="26"/>
        </w:rPr>
        <w:t>регистрационны</w:t>
      </w:r>
      <w:r w:rsidRPr="00344A47" w:rsidR="00C13D29">
        <w:rPr>
          <w:color w:val="000000"/>
          <w:sz w:val="26"/>
          <w:szCs w:val="26"/>
        </w:rPr>
        <w:t>й</w:t>
      </w:r>
      <w:r w:rsidRPr="00344A47" w:rsidR="006100EF">
        <w:rPr>
          <w:color w:val="000000"/>
          <w:sz w:val="26"/>
          <w:szCs w:val="26"/>
        </w:rPr>
        <w:t xml:space="preserve"> знак </w:t>
      </w:r>
      <w:r w:rsidR="00467659">
        <w:rPr>
          <w:color w:val="000000"/>
          <w:sz w:val="26"/>
          <w:szCs w:val="26"/>
        </w:rPr>
        <w:t>*</w:t>
      </w:r>
      <w:r w:rsidRPr="00344A47" w:rsidR="00C13D29">
        <w:rPr>
          <w:color w:val="000000"/>
          <w:sz w:val="26"/>
          <w:szCs w:val="26"/>
        </w:rPr>
        <w:t>)</w:t>
      </w:r>
      <w:r w:rsidRPr="00344A47">
        <w:rPr>
          <w:color w:val="000000"/>
          <w:sz w:val="26"/>
          <w:szCs w:val="26"/>
        </w:rPr>
        <w:t>, в нарушении п. 1.3</w:t>
      </w:r>
      <w:r w:rsidRPr="00344A47" w:rsidR="00417457">
        <w:rPr>
          <w:color w:val="000000"/>
          <w:sz w:val="26"/>
          <w:szCs w:val="26"/>
        </w:rPr>
        <w:t xml:space="preserve">, </w:t>
      </w:r>
      <w:r w:rsidRPr="00344A47">
        <w:rPr>
          <w:color w:val="000000"/>
          <w:sz w:val="26"/>
          <w:szCs w:val="26"/>
        </w:rPr>
        <w:t>Правил дорожного движения (утв. Постановлением Совета Министров - Правительства РФ от 23.10.1993 № 1090), при совершении обгона,</w:t>
      </w:r>
      <w:r w:rsidRPr="00344A47">
        <w:rPr>
          <w:sz w:val="26"/>
          <w:szCs w:val="26"/>
        </w:rPr>
        <w:t xml:space="preserve"> в зоне действия </w:t>
      </w:r>
      <w:r w:rsidRPr="00344A47" w:rsidR="001B0422">
        <w:rPr>
          <w:sz w:val="26"/>
          <w:szCs w:val="26"/>
        </w:rPr>
        <w:t xml:space="preserve">временного </w:t>
      </w:r>
      <w:r w:rsidRPr="00344A47">
        <w:rPr>
          <w:sz w:val="26"/>
          <w:szCs w:val="26"/>
        </w:rPr>
        <w:t>дорожного знака 3.20 «Обгон запрещен»</w:t>
      </w:r>
      <w:r w:rsidRPr="00344A47" w:rsidR="001B0422">
        <w:rPr>
          <w:color w:val="000000"/>
          <w:sz w:val="26"/>
          <w:szCs w:val="26"/>
        </w:rPr>
        <w:t xml:space="preserve">, где ведутся дорожные работы, </w:t>
      </w:r>
      <w:r w:rsidRPr="00344A47">
        <w:rPr>
          <w:color w:val="000000"/>
          <w:sz w:val="26"/>
          <w:szCs w:val="26"/>
        </w:rPr>
        <w:t xml:space="preserve">выехал на полосу встречного движения, </w:t>
      </w:r>
      <w:r w:rsidRPr="00344A47">
        <w:rPr>
          <w:sz w:val="26"/>
          <w:szCs w:val="26"/>
        </w:rPr>
        <w:t>то есть совершил административное правонарушение, ответственность за которое предусмотрена</w:t>
      </w:r>
      <w:r w:rsidRPr="00344A47">
        <w:rPr>
          <w:color w:val="000000"/>
          <w:sz w:val="26"/>
          <w:szCs w:val="26"/>
        </w:rPr>
        <w:t xml:space="preserve"> </w:t>
      </w:r>
      <w:hyperlink r:id="rId5" w:history="1">
        <w:r w:rsidRPr="00344A47">
          <w:rPr>
            <w:rStyle w:val="Hyperlink"/>
            <w:color w:val="auto"/>
            <w:sz w:val="26"/>
            <w:szCs w:val="26"/>
            <w:u w:val="none"/>
          </w:rPr>
          <w:t>ч. 4 ст. 12.</w:t>
        </w:r>
      </w:hyperlink>
      <w:r w:rsidRPr="00344A47">
        <w:rPr>
          <w:rStyle w:val="Hyperlink"/>
          <w:color w:val="auto"/>
          <w:sz w:val="26"/>
          <w:szCs w:val="26"/>
          <w:u w:val="none"/>
        </w:rPr>
        <w:t>15</w:t>
      </w:r>
      <w:r w:rsidRPr="00344A47">
        <w:rPr>
          <w:sz w:val="26"/>
          <w:szCs w:val="26"/>
        </w:rPr>
        <w:t xml:space="preserve"> КоАП РФ</w:t>
      </w:r>
      <w:r w:rsidRPr="00344A47">
        <w:rPr>
          <w:color w:val="000000"/>
          <w:sz w:val="26"/>
          <w:szCs w:val="26"/>
        </w:rPr>
        <w:t xml:space="preserve"> </w:t>
      </w:r>
      <w:r w:rsidRPr="00344A47" w:rsidR="000A56F4">
        <w:rPr>
          <w:color w:val="000000"/>
          <w:sz w:val="26"/>
          <w:szCs w:val="26"/>
        </w:rPr>
        <w:t>–</w:t>
      </w:r>
      <w:r w:rsidRPr="00344A47">
        <w:rPr>
          <w:color w:val="000000"/>
          <w:sz w:val="26"/>
          <w:szCs w:val="26"/>
        </w:rPr>
        <w:t xml:space="preserve"> выезд в нарушение </w:t>
      </w:r>
      <w:hyperlink r:id="rId6" w:anchor="/document/1305770/entry/1009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344A47">
        <w:rPr>
          <w:sz w:val="26"/>
          <w:szCs w:val="26"/>
        </w:rPr>
        <w:t xml:space="preserve"> дор</w:t>
      </w:r>
      <w:r w:rsidRPr="00344A47">
        <w:rPr>
          <w:color w:val="000000"/>
          <w:sz w:val="26"/>
          <w:szCs w:val="26"/>
        </w:rPr>
        <w:t xml:space="preserve">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FC014B" w:rsidRPr="00344A47" w:rsidP="00F302A1" w14:paraId="72BC9BAD" w14:textId="56FEF115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В судебном заседании </w:t>
      </w:r>
      <w:r w:rsidRPr="00344A47" w:rsidR="001B0422">
        <w:rPr>
          <w:color w:val="000000"/>
          <w:spacing w:val="-3"/>
          <w:sz w:val="26"/>
          <w:szCs w:val="26"/>
        </w:rPr>
        <w:t>Каторгин А.В</w:t>
      </w:r>
      <w:r w:rsidRPr="00344A47" w:rsidR="00417457">
        <w:rPr>
          <w:color w:val="000000"/>
          <w:spacing w:val="-3"/>
          <w:sz w:val="26"/>
          <w:szCs w:val="26"/>
        </w:rPr>
        <w:t xml:space="preserve">. </w:t>
      </w:r>
      <w:r w:rsidRPr="00344A47">
        <w:rPr>
          <w:sz w:val="26"/>
          <w:szCs w:val="26"/>
        </w:rPr>
        <w:t>вину в совершении инкриминируемого признал</w:t>
      </w:r>
      <w:r w:rsidRPr="00344A47" w:rsidR="001B0422">
        <w:rPr>
          <w:sz w:val="26"/>
          <w:szCs w:val="26"/>
        </w:rPr>
        <w:t>, в содеянном раскаялся.</w:t>
      </w:r>
    </w:p>
    <w:p w:rsidR="00FC014B" w:rsidRPr="00344A47" w:rsidP="00F302A1" w14:paraId="48AD2426" w14:textId="55E12862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Выслушав лицо, привлекаемое к административной ответственности, и</w:t>
      </w:r>
      <w:r w:rsidRPr="00344A47">
        <w:rPr>
          <w:sz w:val="26"/>
          <w:szCs w:val="26"/>
        </w:rPr>
        <w:t xml:space="preserve">зучив представленные материалы дела, считаю, что вина </w:t>
      </w:r>
      <w:r w:rsidRPr="00344A47" w:rsidR="001B0422">
        <w:rPr>
          <w:color w:val="000000"/>
          <w:spacing w:val="-3"/>
          <w:sz w:val="26"/>
          <w:szCs w:val="26"/>
        </w:rPr>
        <w:t>Каторгина А.В</w:t>
      </w:r>
      <w:r w:rsidRPr="00344A47" w:rsidR="00766DF3">
        <w:rPr>
          <w:color w:val="000000"/>
          <w:spacing w:val="-3"/>
          <w:sz w:val="26"/>
          <w:szCs w:val="26"/>
        </w:rPr>
        <w:t xml:space="preserve">. </w:t>
      </w:r>
      <w:r w:rsidRPr="00344A47">
        <w:rPr>
          <w:sz w:val="26"/>
          <w:szCs w:val="26"/>
        </w:rPr>
        <w:t xml:space="preserve">в совершении правонарушения установлена. </w:t>
      </w:r>
    </w:p>
    <w:p w:rsidR="00AF6F97" w:rsidRPr="00344A47" w:rsidP="00F302A1" w14:paraId="30A267E0" w14:textId="16FCF242">
      <w:pPr>
        <w:ind w:firstLine="708"/>
        <w:jc w:val="both"/>
        <w:rPr>
          <w:sz w:val="26"/>
          <w:szCs w:val="26"/>
          <w:shd w:val="clear" w:color="auto" w:fill="FFFFFF"/>
        </w:rPr>
      </w:pPr>
      <w:r w:rsidRPr="00344A47">
        <w:rPr>
          <w:sz w:val="26"/>
          <w:szCs w:val="26"/>
          <w:shd w:val="clear" w:color="auto" w:fill="FFFFFF"/>
        </w:rPr>
        <w:t xml:space="preserve">В соответствии с </w:t>
      </w:r>
      <w:r w:rsidRPr="00344A47">
        <w:rPr>
          <w:sz w:val="26"/>
          <w:szCs w:val="26"/>
        </w:rPr>
        <w:t>п. 1.3 Правил дорожного движения у</w:t>
      </w:r>
      <w:r w:rsidRPr="00344A47">
        <w:rPr>
          <w:sz w:val="26"/>
          <w:szCs w:val="26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1B0422" w:rsidRPr="00344A47" w:rsidP="001B0422" w14:paraId="3541455D" w14:textId="77777777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Пунктом 1.5 Правил предусмотрено, что участники дорожного движения должны действовать таким образом, чтобы не создавать опасности для движения и не причинять вреда. Линия горизонтальной разметки 1.1 Приложения 2 к </w:t>
      </w:r>
      <w:hyperlink r:id="rId7" w:anchor="/document/1305770/entry/1000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Правилам</w:t>
        </w:r>
      </w:hyperlink>
      <w:r w:rsidRPr="00344A47">
        <w:rPr>
          <w:sz w:val="26"/>
          <w:szCs w:val="26"/>
        </w:rPr>
        <w:t> дорожного движения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 Пересекать линии 1.1 запрещается.</w:t>
      </w:r>
    </w:p>
    <w:p w:rsidR="001B0422" w:rsidRPr="00344A47" w:rsidP="001B0422" w14:paraId="240ECFE9" w14:textId="77777777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В соответствии с позицией Верховного Суда Российской Федерации, изложенной в пункте 15 постановления Пленума Верховного Суда Российской Федерации "О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7" w:anchor="/document/12125267/entry/120" w:history="1">
        <w:r w:rsidRPr="00344A47">
          <w:rPr>
            <w:rStyle w:val="Hyperlink"/>
            <w:color w:val="auto"/>
            <w:sz w:val="26"/>
            <w:szCs w:val="26"/>
            <w:u w:val="none"/>
          </w:rPr>
          <w:t>главой 12</w:t>
        </w:r>
      </w:hyperlink>
      <w:r w:rsidRPr="00344A47">
        <w:rPr>
          <w:sz w:val="26"/>
          <w:szCs w:val="26"/>
        </w:rPr>
        <w:t> Кодекса Российской Федерации об административных правонарушениях", действия водителя, связанные с нарушением требований </w:t>
      </w:r>
      <w:hyperlink r:id="rId7" w:anchor="/document/1305770/entry/1000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344A47">
        <w:rPr>
          <w:sz w:val="26"/>
          <w:szCs w:val="26"/>
        </w:rPr>
        <w:t xml:space="preserve"> дорожного движения,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</w:t>
      </w:r>
      <w:r w:rsidRPr="00344A47">
        <w:rPr>
          <w:sz w:val="26"/>
          <w:szCs w:val="26"/>
        </w:rPr>
        <w:t>(</w:t>
      </w:r>
      <w:hyperlink r:id="rId7" w:anchor="/document/1305770/entry/100012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пункт 1.2</w:t>
        </w:r>
      </w:hyperlink>
      <w:r w:rsidRPr="00344A47">
        <w:rPr>
          <w:sz w:val="26"/>
          <w:szCs w:val="26"/>
        </w:rPr>
        <w:t> Правил дорожного движения), которые квалифицируются по части 3 данной статьи), подлежат квалификации по </w:t>
      </w:r>
      <w:hyperlink r:id="rId7" w:anchor="/document/12125267/entry/121504" w:history="1">
        <w:r w:rsidRPr="00344A47">
          <w:rPr>
            <w:rStyle w:val="Hyperlink"/>
            <w:color w:val="auto"/>
            <w:sz w:val="26"/>
            <w:szCs w:val="26"/>
            <w:u w:val="none"/>
          </w:rPr>
          <w:t>части 4 статьи 12.15</w:t>
        </w:r>
      </w:hyperlink>
      <w:r w:rsidRPr="00344A47">
        <w:rPr>
          <w:sz w:val="26"/>
          <w:szCs w:val="26"/>
        </w:rPr>
        <w:t> Кодекса Российской Федерации об административных правонарушениях. Движение по дороге с двусторонним движением в нарушение требований дорожных знаков 3.20 "Обгон запрещен", 3.22 "Обгон грузовым автомобилям запрещен", 5.11.1 "Дорога с полосой для маршрутных транспортных средств", 5.11.2 "Дорога с полосой для велосипедистов", 5.15.7 "Направление движения по полосам",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также образует объективную сторону состава административного правонарушения, предусмотренного </w:t>
      </w:r>
      <w:hyperlink r:id="rId7" w:anchor="/document/12125267/entry/121504" w:history="1">
        <w:r w:rsidRPr="00344A47">
          <w:rPr>
            <w:rStyle w:val="Hyperlink"/>
            <w:color w:val="auto"/>
            <w:sz w:val="26"/>
            <w:szCs w:val="26"/>
            <w:u w:val="none"/>
          </w:rPr>
          <w:t>частью 4 статьи 12.15</w:t>
        </w:r>
      </w:hyperlink>
      <w:r w:rsidRPr="00344A47">
        <w:rPr>
          <w:sz w:val="26"/>
          <w:szCs w:val="26"/>
        </w:rPr>
        <w:t> Кодекса Российской Федерации об административных правонарушениях.</w:t>
      </w:r>
    </w:p>
    <w:p w:rsidR="001B0422" w:rsidRPr="00344A47" w:rsidP="001B0422" w14:paraId="7CA32467" w14:textId="77777777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В соответствии с Приложением к </w:t>
      </w:r>
      <w:hyperlink r:id="rId7" w:anchor="/document/1305770/entry/1000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Правилам</w:t>
        </w:r>
      </w:hyperlink>
      <w:r w:rsidRPr="00344A47">
        <w:rPr>
          <w:sz w:val="26"/>
          <w:szCs w:val="26"/>
        </w:rPr>
        <w:t> дорожного движения запрещающим дорожным знаком 3.20 "Обгон запрещен" предписано, что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 В зоне действия дорожного знака 3.20 "Обгон запрещен" при противоречии значения дорожных знаков и линий горизонтальной разметки приоритет имеет дорожный знак, которым должен руководствоваться водитель.</w:t>
      </w:r>
    </w:p>
    <w:p w:rsidR="001B0422" w:rsidRPr="00344A47" w:rsidP="001B0422" w14:paraId="19B871DD" w14:textId="77777777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Приложения к </w:t>
      </w:r>
      <w:hyperlink r:id="rId7" w:anchor="/document/1305770/entry/1000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Правилам</w:t>
        </w:r>
      </w:hyperlink>
      <w:r w:rsidRPr="00344A47">
        <w:rPr>
          <w:sz w:val="26"/>
          <w:szCs w:val="26"/>
        </w:rPr>
        <w:t> дорожного движения являются их неотъемлемой частью, в связи с чем, несоблюдение требований, предусмотренных Приложениями дорожных знаков и разметки, является нарушением </w:t>
      </w:r>
      <w:hyperlink r:id="rId7" w:anchor="/document/1305770/entry/1000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344A47">
        <w:rPr>
          <w:sz w:val="26"/>
          <w:szCs w:val="26"/>
        </w:rPr>
        <w:t> дорожного движения.</w:t>
      </w:r>
    </w:p>
    <w:p w:rsidR="001B0422" w:rsidRPr="00344A47" w:rsidP="001B0422" w14:paraId="25B2F3B8" w14:textId="479203FE">
      <w:pPr>
        <w:ind w:firstLine="708"/>
        <w:jc w:val="both"/>
        <w:rPr>
          <w:sz w:val="26"/>
          <w:szCs w:val="26"/>
        </w:rPr>
      </w:pPr>
      <w:hyperlink r:id="rId7" w:anchor="/document/1305770/entry/1000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Правилами</w:t>
        </w:r>
      </w:hyperlink>
      <w:r w:rsidRPr="00344A47">
        <w:rPr>
          <w:sz w:val="26"/>
          <w:szCs w:val="26"/>
        </w:rPr>
        <w:t> дорожного движения определено, что желтый фон на знаках 1.8, 1.15, 1.16, 1.18 - 1.21, 1.33, 2.6, 3.11 - 3.16, 3.18.1 - 3.25, установленных в местах производства дорожных работ, означает, что эти знаки являются временными. В случаях если значения временных дорожных знаков и стационарных дорожных знаков противоречат друг другу, водители должны руководствоваться временными знаками.</w:t>
      </w:r>
    </w:p>
    <w:p w:rsidR="00D74EBA" w:rsidRPr="00344A47" w:rsidP="00F302A1" w14:paraId="711992C8" w14:textId="0053C2D7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Вина </w:t>
      </w:r>
      <w:r w:rsidRPr="00344A47" w:rsidR="001B0422">
        <w:rPr>
          <w:color w:val="000000"/>
          <w:spacing w:val="-3"/>
          <w:sz w:val="26"/>
          <w:szCs w:val="26"/>
        </w:rPr>
        <w:t>Каторгина А.В.</w:t>
      </w:r>
      <w:r w:rsidRPr="00344A47" w:rsidR="00766DF3">
        <w:rPr>
          <w:color w:val="000000"/>
          <w:spacing w:val="-3"/>
          <w:sz w:val="26"/>
          <w:szCs w:val="26"/>
        </w:rPr>
        <w:t xml:space="preserve"> </w:t>
      </w:r>
      <w:r w:rsidRPr="00344A47" w:rsidR="00D559B0">
        <w:rPr>
          <w:sz w:val="26"/>
          <w:szCs w:val="26"/>
        </w:rPr>
        <w:t>в совершении правонарушения подтверждается совокупностью исследованных в судебном заседании доказательств:</w:t>
      </w:r>
    </w:p>
    <w:p w:rsidR="00D74EBA" w:rsidRPr="00344A47" w:rsidP="00F302A1" w14:paraId="7D2106D4" w14:textId="741EB5D1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- </w:t>
      </w:r>
      <w:r w:rsidRPr="00344A47">
        <w:rPr>
          <w:sz w:val="26"/>
          <w:szCs w:val="26"/>
        </w:rPr>
        <w:t xml:space="preserve">протоколом об административном правонарушении 86 ХМ № </w:t>
      </w:r>
      <w:r w:rsidRPr="00344A47">
        <w:rPr>
          <w:sz w:val="26"/>
          <w:szCs w:val="26"/>
        </w:rPr>
        <w:t>731962</w:t>
      </w:r>
      <w:r w:rsidRPr="00344A47">
        <w:rPr>
          <w:sz w:val="26"/>
          <w:szCs w:val="26"/>
        </w:rPr>
        <w:t xml:space="preserve"> от </w:t>
      </w:r>
      <w:r w:rsidRPr="00344A47">
        <w:rPr>
          <w:sz w:val="26"/>
          <w:szCs w:val="26"/>
        </w:rPr>
        <w:t>05.06.2026</w:t>
      </w:r>
      <w:r w:rsidRPr="00344A47">
        <w:rPr>
          <w:sz w:val="26"/>
          <w:szCs w:val="26"/>
        </w:rPr>
        <w:t xml:space="preserve">, в котором отражены обстоятельства совершения правонарушения, предусмотренного ч. </w:t>
      </w:r>
      <w:r w:rsidRPr="00344A47" w:rsidR="00274A6F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 12.15 КоАП РФ;</w:t>
      </w:r>
    </w:p>
    <w:p w:rsidR="00D74EBA" w:rsidRPr="00344A47" w:rsidP="00F302A1" w14:paraId="770FDCBD" w14:textId="23C42AF6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- </w:t>
      </w:r>
      <w:r w:rsidRPr="00344A47">
        <w:rPr>
          <w:sz w:val="26"/>
          <w:szCs w:val="26"/>
        </w:rPr>
        <w:t xml:space="preserve">схемой совершения административного правонарушения, согласно которой </w:t>
      </w:r>
      <w:r w:rsidRPr="00344A47">
        <w:rPr>
          <w:sz w:val="26"/>
          <w:szCs w:val="26"/>
        </w:rPr>
        <w:t>05.06.2026</w:t>
      </w:r>
      <w:r w:rsidRPr="00344A47" w:rsidR="00FE1EB3">
        <w:rPr>
          <w:sz w:val="26"/>
          <w:szCs w:val="26"/>
        </w:rPr>
        <w:t xml:space="preserve"> </w:t>
      </w:r>
      <w:r w:rsidRPr="00344A47">
        <w:rPr>
          <w:color w:val="000000"/>
          <w:spacing w:val="-3"/>
          <w:sz w:val="26"/>
          <w:szCs w:val="26"/>
        </w:rPr>
        <w:t>Каторгин А.В</w:t>
      </w:r>
      <w:r w:rsidRPr="00344A47" w:rsidR="00766DF3">
        <w:rPr>
          <w:color w:val="000000"/>
          <w:spacing w:val="-3"/>
          <w:sz w:val="26"/>
          <w:szCs w:val="26"/>
        </w:rPr>
        <w:t>.</w:t>
      </w:r>
      <w:r w:rsidRPr="00344A47" w:rsidR="00E77EDF">
        <w:rPr>
          <w:sz w:val="26"/>
          <w:szCs w:val="26"/>
        </w:rPr>
        <w:t>,</w:t>
      </w:r>
      <w:r w:rsidRPr="00344A47" w:rsidR="00CF1276">
        <w:rPr>
          <w:color w:val="000000"/>
          <w:spacing w:val="-3"/>
          <w:sz w:val="26"/>
          <w:szCs w:val="26"/>
        </w:rPr>
        <w:t xml:space="preserve"> </w:t>
      </w:r>
      <w:r w:rsidRPr="00344A47">
        <w:rPr>
          <w:sz w:val="26"/>
          <w:szCs w:val="26"/>
        </w:rPr>
        <w:t xml:space="preserve">управляя транспортным средством, совершил обгон транспортного средства, движущегося впереди, с выездом на полосу, предназначенную для встречного движения, в зоне действия </w:t>
      </w:r>
      <w:r w:rsidRPr="00344A47">
        <w:rPr>
          <w:sz w:val="26"/>
          <w:szCs w:val="26"/>
        </w:rPr>
        <w:t xml:space="preserve">временного </w:t>
      </w:r>
      <w:r w:rsidRPr="00344A47">
        <w:rPr>
          <w:sz w:val="26"/>
          <w:szCs w:val="26"/>
        </w:rPr>
        <w:t>дорожного знака 3.20;</w:t>
      </w:r>
    </w:p>
    <w:p w:rsidR="00D74EBA" w:rsidRPr="00344A47" w:rsidP="00F302A1" w14:paraId="6C31A496" w14:textId="485ABAAD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- схемой организации дорожного движения и отражения производства </w:t>
      </w:r>
      <w:r w:rsidRPr="00344A47">
        <w:rPr>
          <w:sz w:val="26"/>
          <w:szCs w:val="26"/>
        </w:rPr>
        <w:t>дорожных работ</w:t>
      </w:r>
      <w:r w:rsidRPr="00344A47">
        <w:rPr>
          <w:sz w:val="26"/>
          <w:szCs w:val="26"/>
        </w:rPr>
        <w:t xml:space="preserve"> выполняемых на автомобильных дорогах общего пользования федерального значения</w:t>
      </w:r>
      <w:r w:rsidRPr="00344A47">
        <w:rPr>
          <w:sz w:val="26"/>
          <w:szCs w:val="26"/>
        </w:rPr>
        <w:t xml:space="preserve"> на </w:t>
      </w:r>
      <w:r w:rsidRPr="00344A47">
        <w:rPr>
          <w:color w:val="000000"/>
          <w:spacing w:val="-3"/>
          <w:sz w:val="26"/>
          <w:szCs w:val="26"/>
        </w:rPr>
        <w:t>823</w:t>
      </w:r>
      <w:r w:rsidRPr="00344A47" w:rsidR="00766DF3">
        <w:rPr>
          <w:color w:val="000000"/>
          <w:spacing w:val="-3"/>
          <w:sz w:val="26"/>
          <w:szCs w:val="26"/>
        </w:rPr>
        <w:t xml:space="preserve"> км автодороги Р-404 Тюмень – Тобольск – Ханты-Мансийск </w:t>
      </w:r>
      <w:r w:rsidRPr="00344A47">
        <w:rPr>
          <w:sz w:val="26"/>
          <w:szCs w:val="26"/>
        </w:rPr>
        <w:t>с расположением</w:t>
      </w:r>
      <w:r w:rsidRPr="00344A47">
        <w:rPr>
          <w:sz w:val="26"/>
          <w:szCs w:val="26"/>
        </w:rPr>
        <w:t xml:space="preserve"> временных</w:t>
      </w:r>
      <w:r w:rsidRPr="00344A47">
        <w:rPr>
          <w:sz w:val="26"/>
          <w:szCs w:val="26"/>
        </w:rPr>
        <w:t xml:space="preserve"> дорожных знаков и разметки; </w:t>
      </w:r>
    </w:p>
    <w:p w:rsidR="00BF01D5" w:rsidRPr="00344A47" w:rsidP="00F302A1" w14:paraId="028FE86C" w14:textId="68C601B2">
      <w:pPr>
        <w:ind w:left="34" w:firstLine="686"/>
        <w:jc w:val="both"/>
        <w:rPr>
          <w:color w:val="000000"/>
          <w:sz w:val="26"/>
          <w:szCs w:val="26"/>
        </w:rPr>
      </w:pPr>
      <w:r w:rsidRPr="00344A47">
        <w:rPr>
          <w:color w:val="000000"/>
          <w:sz w:val="26"/>
          <w:szCs w:val="26"/>
        </w:rPr>
        <w:t xml:space="preserve">- </w:t>
      </w:r>
      <w:r w:rsidRPr="00344A47">
        <w:rPr>
          <w:color w:val="000000"/>
          <w:sz w:val="26"/>
          <w:szCs w:val="26"/>
        </w:rPr>
        <w:t>видеозаписью с фиксацией правонарушения</w:t>
      </w:r>
      <w:r w:rsidRPr="00344A47">
        <w:rPr>
          <w:color w:val="000000"/>
          <w:sz w:val="26"/>
          <w:szCs w:val="26"/>
        </w:rPr>
        <w:t xml:space="preserve">, на которой зафиксировано движение транспортного средства Лада (государственный регистрационный знак </w:t>
      </w:r>
      <w:r w:rsidR="00467659">
        <w:rPr>
          <w:color w:val="000000"/>
          <w:sz w:val="26"/>
          <w:szCs w:val="26"/>
        </w:rPr>
        <w:t>*</w:t>
      </w:r>
      <w:r w:rsidRPr="00344A47">
        <w:rPr>
          <w:color w:val="000000"/>
          <w:sz w:val="26"/>
          <w:szCs w:val="26"/>
        </w:rPr>
        <w:t>), как впоследствии установлено под управлением Каторгина А.В. как до проезда места проведения дорожных работ, так и после проезда данного места. На дороге, заблаговременно до места проведения дорожных работ, справа от дорожного полотна установлен временный дорожный знак 3.20, который отчетливо просматривается. В месте проведения дорожных работ имеется сужение, о чем также заблаговременно до этого имеется оповещающий об этом дорожный знак, который в свою очередь отражен и на схеме, выполненной сотрудником ГАИ.</w:t>
      </w:r>
      <w:r w:rsidRPr="00344A47">
        <w:rPr>
          <w:color w:val="000000"/>
          <w:sz w:val="26"/>
          <w:szCs w:val="26"/>
        </w:rPr>
        <w:t xml:space="preserve">; </w:t>
      </w:r>
    </w:p>
    <w:p w:rsidR="00794575" w:rsidRPr="00344A47" w:rsidP="00F302A1" w14:paraId="2BA9B913" w14:textId="799AED61">
      <w:pPr>
        <w:ind w:firstLine="709"/>
        <w:jc w:val="both"/>
        <w:rPr>
          <w:i/>
          <w:sz w:val="26"/>
          <w:szCs w:val="26"/>
        </w:rPr>
      </w:pPr>
      <w:r w:rsidRPr="00344A47">
        <w:rPr>
          <w:sz w:val="26"/>
          <w:szCs w:val="26"/>
        </w:rPr>
        <w:t xml:space="preserve">Оценивая собранные по делу об административном правонарушении доказательства </w:t>
      </w:r>
      <w:r w:rsidRPr="00344A47">
        <w:rPr>
          <w:sz w:val="26"/>
          <w:szCs w:val="26"/>
        </w:rPr>
        <w:t>в совокупности, мировой судья приходит к выводу о наличии состава правонарушения, предусмотренного ч.</w:t>
      </w:r>
      <w:r w:rsidRPr="00344A47" w:rsidR="00923EB8">
        <w:rPr>
          <w:sz w:val="26"/>
          <w:szCs w:val="26"/>
        </w:rPr>
        <w:t xml:space="preserve"> </w:t>
      </w:r>
      <w:r w:rsidRPr="00344A47" w:rsidR="003A4FF3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 12.</w:t>
      </w:r>
      <w:r w:rsidRPr="00344A47" w:rsidR="003A4FF3">
        <w:rPr>
          <w:sz w:val="26"/>
          <w:szCs w:val="26"/>
        </w:rPr>
        <w:t>15</w:t>
      </w:r>
      <w:r w:rsidRPr="00344A47">
        <w:rPr>
          <w:sz w:val="26"/>
          <w:szCs w:val="26"/>
        </w:rPr>
        <w:t xml:space="preserve"> КоАП РФ и доказанности вины </w:t>
      </w:r>
      <w:r w:rsidRPr="00344A47" w:rsidR="001B0422">
        <w:rPr>
          <w:color w:val="000000"/>
          <w:spacing w:val="-3"/>
          <w:sz w:val="26"/>
          <w:szCs w:val="26"/>
        </w:rPr>
        <w:t>Каторгина А.В</w:t>
      </w:r>
      <w:r w:rsidRPr="00344A47" w:rsidR="00766DF3">
        <w:rPr>
          <w:color w:val="000000"/>
          <w:spacing w:val="-3"/>
          <w:sz w:val="26"/>
          <w:szCs w:val="26"/>
        </w:rPr>
        <w:t>.</w:t>
      </w:r>
      <w:r w:rsidRPr="00344A47" w:rsidR="00D559B0">
        <w:rPr>
          <w:color w:val="000000"/>
          <w:spacing w:val="-3"/>
          <w:sz w:val="26"/>
          <w:szCs w:val="26"/>
        </w:rPr>
        <w:t xml:space="preserve"> </w:t>
      </w:r>
      <w:r w:rsidRPr="00344A47">
        <w:rPr>
          <w:sz w:val="26"/>
          <w:szCs w:val="26"/>
        </w:rPr>
        <w:t xml:space="preserve">в его совершении. </w:t>
      </w:r>
    </w:p>
    <w:p w:rsidR="00794575" w:rsidRPr="00344A47" w:rsidP="00F302A1" w14:paraId="292DDB01" w14:textId="6BDF8E07">
      <w:pPr>
        <w:ind w:firstLine="709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Действия </w:t>
      </w:r>
      <w:r w:rsidRPr="00344A47" w:rsidR="001B0422">
        <w:rPr>
          <w:color w:val="000000"/>
          <w:spacing w:val="-3"/>
          <w:sz w:val="26"/>
          <w:szCs w:val="26"/>
        </w:rPr>
        <w:t>Каторгина А.В.</w:t>
      </w:r>
      <w:r w:rsidRPr="00344A47" w:rsidR="00766DF3">
        <w:rPr>
          <w:color w:val="000000"/>
          <w:spacing w:val="-3"/>
          <w:sz w:val="26"/>
          <w:szCs w:val="26"/>
        </w:rPr>
        <w:t xml:space="preserve"> административным органом правильно </w:t>
      </w:r>
      <w:r w:rsidRPr="00344A47">
        <w:rPr>
          <w:sz w:val="26"/>
          <w:szCs w:val="26"/>
        </w:rPr>
        <w:t>квалифицир</w:t>
      </w:r>
      <w:r w:rsidRPr="00344A47" w:rsidR="00766DF3">
        <w:rPr>
          <w:sz w:val="26"/>
          <w:szCs w:val="26"/>
        </w:rPr>
        <w:t xml:space="preserve">ованы </w:t>
      </w:r>
      <w:r w:rsidRPr="00344A47">
        <w:rPr>
          <w:sz w:val="26"/>
          <w:szCs w:val="26"/>
        </w:rPr>
        <w:t>по ч.</w:t>
      </w:r>
      <w:r w:rsidRPr="00344A47" w:rsidR="00AA630F">
        <w:rPr>
          <w:sz w:val="26"/>
          <w:szCs w:val="26"/>
        </w:rPr>
        <w:t xml:space="preserve"> </w:t>
      </w:r>
      <w:r w:rsidRPr="00344A47" w:rsidR="003A4FF3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</w:t>
      </w:r>
      <w:r w:rsidRPr="00344A47" w:rsidR="00AA630F">
        <w:rPr>
          <w:sz w:val="26"/>
          <w:szCs w:val="26"/>
        </w:rPr>
        <w:t xml:space="preserve"> </w:t>
      </w:r>
      <w:r w:rsidRPr="00344A47">
        <w:rPr>
          <w:sz w:val="26"/>
          <w:szCs w:val="26"/>
        </w:rPr>
        <w:t>12.</w:t>
      </w:r>
      <w:r w:rsidRPr="00344A47" w:rsidR="003A4FF3">
        <w:rPr>
          <w:sz w:val="26"/>
          <w:szCs w:val="26"/>
        </w:rPr>
        <w:t>15</w:t>
      </w:r>
      <w:r w:rsidRPr="00344A47">
        <w:rPr>
          <w:sz w:val="26"/>
          <w:szCs w:val="26"/>
        </w:rPr>
        <w:t xml:space="preserve"> КоАП РФ</w:t>
      </w:r>
      <w:r w:rsidRPr="00344A47" w:rsidR="00F74DCA">
        <w:rPr>
          <w:sz w:val="26"/>
          <w:szCs w:val="26"/>
        </w:rPr>
        <w:t xml:space="preserve"> </w:t>
      </w:r>
      <w:r w:rsidRPr="00344A47" w:rsidR="00766DF3">
        <w:rPr>
          <w:sz w:val="26"/>
          <w:szCs w:val="26"/>
        </w:rPr>
        <w:t xml:space="preserve">как </w:t>
      </w:r>
      <w:r w:rsidRPr="00344A47" w:rsidR="001E4501">
        <w:rPr>
          <w:iCs/>
          <w:color w:val="000000"/>
          <w:sz w:val="26"/>
          <w:szCs w:val="26"/>
        </w:rPr>
        <w:t>в</w:t>
      </w:r>
      <w:r w:rsidRPr="00344A47" w:rsidR="001E4501">
        <w:rPr>
          <w:color w:val="000000"/>
          <w:sz w:val="26"/>
          <w:szCs w:val="26"/>
        </w:rPr>
        <w:t>ые</w:t>
      </w:r>
      <w:r w:rsidRPr="00344A47" w:rsidR="0067277E">
        <w:rPr>
          <w:color w:val="000000"/>
          <w:sz w:val="26"/>
          <w:szCs w:val="26"/>
        </w:rPr>
        <w:t>зд</w:t>
      </w:r>
      <w:r w:rsidRPr="00344A47" w:rsidR="001E4501">
        <w:rPr>
          <w:color w:val="000000"/>
          <w:sz w:val="26"/>
          <w:szCs w:val="26"/>
        </w:rPr>
        <w:t xml:space="preserve"> в нарушение </w:t>
      </w:r>
      <w:hyperlink r:id="rId6" w:anchor="/document/1305770/entry/1009" w:history="1">
        <w:r w:rsidRPr="00344A47" w:rsidR="001E4501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344A47" w:rsidR="001E4501">
        <w:rPr>
          <w:sz w:val="26"/>
          <w:szCs w:val="26"/>
        </w:rPr>
        <w:t xml:space="preserve"> дор</w:t>
      </w:r>
      <w:r w:rsidRPr="00344A47" w:rsidR="001E4501">
        <w:rPr>
          <w:color w:val="000000"/>
          <w:sz w:val="26"/>
          <w:szCs w:val="26"/>
        </w:rPr>
        <w:t>ожного движения на полосу, предназначенную для встречного движения</w:t>
      </w:r>
      <w:r w:rsidRPr="00344A47">
        <w:rPr>
          <w:sz w:val="26"/>
          <w:szCs w:val="26"/>
        </w:rPr>
        <w:t>.</w:t>
      </w:r>
    </w:p>
    <w:p w:rsidR="00794575" w:rsidRPr="00344A47" w:rsidP="00F302A1" w14:paraId="5F378BAE" w14:textId="333B57DD">
      <w:pPr>
        <w:ind w:firstLine="709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При назначении административного наказания судья принимает во внимание характер</w:t>
      </w:r>
      <w:r w:rsidRPr="00344A47" w:rsidR="00E77EDF">
        <w:rPr>
          <w:sz w:val="26"/>
          <w:szCs w:val="26"/>
        </w:rPr>
        <w:t xml:space="preserve"> и обстоятельства </w:t>
      </w:r>
      <w:r w:rsidRPr="00344A47">
        <w:rPr>
          <w:sz w:val="26"/>
          <w:szCs w:val="26"/>
        </w:rPr>
        <w:t>совершенного административного правонарушения, личность виновно</w:t>
      </w:r>
      <w:r w:rsidRPr="00344A47" w:rsidR="00D559B0">
        <w:rPr>
          <w:sz w:val="26"/>
          <w:szCs w:val="26"/>
        </w:rPr>
        <w:t>го</w:t>
      </w:r>
      <w:r w:rsidRPr="00344A47">
        <w:rPr>
          <w:sz w:val="26"/>
          <w:szCs w:val="26"/>
        </w:rPr>
        <w:t>.</w:t>
      </w:r>
    </w:p>
    <w:p w:rsidR="00344A47" w:rsidRPr="00344A47" w:rsidP="00F302A1" w14:paraId="627654F9" w14:textId="385C7C8D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О</w:t>
      </w:r>
      <w:r w:rsidRPr="00344A47" w:rsidR="00FE1EB3">
        <w:rPr>
          <w:sz w:val="26"/>
          <w:szCs w:val="26"/>
        </w:rPr>
        <w:t>бстоятельств</w:t>
      </w:r>
      <w:r w:rsidRPr="00344A47">
        <w:rPr>
          <w:sz w:val="26"/>
          <w:szCs w:val="26"/>
        </w:rPr>
        <w:t>ом</w:t>
      </w:r>
      <w:r w:rsidRPr="00344A47" w:rsidR="00FE1EB3">
        <w:rPr>
          <w:sz w:val="26"/>
          <w:szCs w:val="26"/>
        </w:rPr>
        <w:t xml:space="preserve">, </w:t>
      </w:r>
      <w:r w:rsidRPr="00344A47" w:rsidR="00766DF3">
        <w:rPr>
          <w:sz w:val="26"/>
          <w:szCs w:val="26"/>
        </w:rPr>
        <w:t>смягчающи</w:t>
      </w:r>
      <w:r w:rsidRPr="00344A47">
        <w:rPr>
          <w:sz w:val="26"/>
          <w:szCs w:val="26"/>
        </w:rPr>
        <w:t>м административную ответственность, признается признание вины, раскаянье в содеянном.</w:t>
      </w:r>
    </w:p>
    <w:p w:rsidR="00FE1EB3" w:rsidRPr="00344A47" w:rsidP="00F302A1" w14:paraId="18C12D50" w14:textId="5A4F898B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О</w:t>
      </w:r>
      <w:r w:rsidRPr="00344A47">
        <w:rPr>
          <w:sz w:val="26"/>
          <w:szCs w:val="26"/>
        </w:rPr>
        <w:t>тягчающи</w:t>
      </w:r>
      <w:r w:rsidRPr="00344A47" w:rsidR="00F302A1">
        <w:rPr>
          <w:sz w:val="26"/>
          <w:szCs w:val="26"/>
        </w:rPr>
        <w:t xml:space="preserve">х </w:t>
      </w:r>
      <w:r w:rsidRPr="00344A47">
        <w:rPr>
          <w:sz w:val="26"/>
          <w:szCs w:val="26"/>
        </w:rPr>
        <w:t>административную ответственность</w:t>
      </w:r>
      <w:r w:rsidRPr="00344A47">
        <w:rPr>
          <w:sz w:val="26"/>
          <w:szCs w:val="26"/>
        </w:rPr>
        <w:t xml:space="preserve"> обстоятельств</w:t>
      </w:r>
      <w:r w:rsidRPr="00344A47">
        <w:rPr>
          <w:sz w:val="26"/>
          <w:szCs w:val="26"/>
        </w:rPr>
        <w:t>,</w:t>
      </w:r>
      <w:r w:rsidRPr="00344A47" w:rsidR="00F302A1">
        <w:rPr>
          <w:sz w:val="26"/>
          <w:szCs w:val="26"/>
        </w:rPr>
        <w:t xml:space="preserve"> не установлено</w:t>
      </w:r>
      <w:r w:rsidRPr="00344A47">
        <w:rPr>
          <w:sz w:val="26"/>
          <w:szCs w:val="26"/>
        </w:rPr>
        <w:t>.</w:t>
      </w:r>
    </w:p>
    <w:p w:rsidR="00987899" w:rsidRPr="00344A47" w:rsidP="00F302A1" w14:paraId="3B1BC895" w14:textId="57C680AC">
      <w:pPr>
        <w:ind w:left="34" w:firstLine="686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Учитывая изложенное</w:t>
      </w:r>
      <w:r w:rsidRPr="00344A47" w:rsidR="003140AF">
        <w:rPr>
          <w:sz w:val="26"/>
          <w:szCs w:val="26"/>
        </w:rPr>
        <w:t>,</w:t>
      </w:r>
      <w:r w:rsidRPr="00344A47">
        <w:rPr>
          <w:sz w:val="26"/>
          <w:szCs w:val="26"/>
        </w:rPr>
        <w:t xml:space="preserve"> </w:t>
      </w:r>
      <w:r w:rsidRPr="00344A47" w:rsidR="009C66D3">
        <w:rPr>
          <w:sz w:val="26"/>
          <w:szCs w:val="26"/>
        </w:rPr>
        <w:t>полага</w:t>
      </w:r>
      <w:r w:rsidRPr="00344A47" w:rsidR="007E3FF7">
        <w:rPr>
          <w:sz w:val="26"/>
          <w:szCs w:val="26"/>
        </w:rPr>
        <w:t>ю</w:t>
      </w:r>
      <w:r w:rsidRPr="00344A47" w:rsidR="00610463">
        <w:rPr>
          <w:sz w:val="26"/>
          <w:szCs w:val="26"/>
        </w:rPr>
        <w:t xml:space="preserve"> возможным </w:t>
      </w:r>
      <w:r w:rsidRPr="00344A47" w:rsidR="009C66D3">
        <w:rPr>
          <w:sz w:val="26"/>
          <w:szCs w:val="26"/>
        </w:rPr>
        <w:t xml:space="preserve">назначить </w:t>
      </w:r>
      <w:r w:rsidRPr="00344A47" w:rsidR="00344A47">
        <w:rPr>
          <w:color w:val="000000"/>
          <w:spacing w:val="-3"/>
          <w:sz w:val="26"/>
          <w:szCs w:val="26"/>
        </w:rPr>
        <w:t>Каторгину А.В</w:t>
      </w:r>
      <w:r w:rsidRPr="00344A47" w:rsidR="00766DF3">
        <w:rPr>
          <w:color w:val="000000"/>
          <w:spacing w:val="-3"/>
          <w:sz w:val="26"/>
          <w:szCs w:val="26"/>
        </w:rPr>
        <w:t>.</w:t>
      </w:r>
      <w:r w:rsidRPr="00344A47" w:rsidR="00D559B0">
        <w:rPr>
          <w:color w:val="000000"/>
          <w:spacing w:val="-3"/>
          <w:sz w:val="26"/>
          <w:szCs w:val="26"/>
        </w:rPr>
        <w:t xml:space="preserve">  </w:t>
      </w:r>
      <w:r w:rsidRPr="00344A47" w:rsidR="009C66D3">
        <w:rPr>
          <w:color w:val="000000"/>
          <w:sz w:val="26"/>
          <w:szCs w:val="26"/>
        </w:rPr>
        <w:t xml:space="preserve">наказание в виде административного штрафа.  </w:t>
      </w:r>
      <w:r w:rsidRPr="00344A47" w:rsidR="009C66D3">
        <w:rPr>
          <w:sz w:val="26"/>
          <w:szCs w:val="26"/>
        </w:rPr>
        <w:t xml:space="preserve"> </w:t>
      </w:r>
      <w:r w:rsidRPr="00344A47">
        <w:rPr>
          <w:sz w:val="26"/>
          <w:szCs w:val="26"/>
        </w:rPr>
        <w:t xml:space="preserve"> </w:t>
      </w:r>
    </w:p>
    <w:p w:rsidR="0094084C" w:rsidRPr="00344A47" w:rsidP="00F302A1" w14:paraId="33EAE2A2" w14:textId="434FBF3F">
      <w:pPr>
        <w:shd w:val="clear" w:color="auto" w:fill="FFFFFF"/>
        <w:ind w:left="34" w:firstLine="686"/>
        <w:rPr>
          <w:color w:val="000000"/>
          <w:spacing w:val="-1"/>
          <w:sz w:val="26"/>
          <w:szCs w:val="26"/>
        </w:rPr>
      </w:pPr>
      <w:r w:rsidRPr="00344A47">
        <w:rPr>
          <w:color w:val="000000"/>
          <w:spacing w:val="-1"/>
          <w:sz w:val="26"/>
          <w:szCs w:val="26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344A47" w:rsidP="00F302A1" w14:paraId="12619057" w14:textId="77777777">
      <w:pPr>
        <w:shd w:val="clear" w:color="auto" w:fill="FFFFFF"/>
        <w:ind w:left="34" w:firstLine="686"/>
        <w:rPr>
          <w:color w:val="000000"/>
          <w:spacing w:val="-1"/>
          <w:sz w:val="26"/>
          <w:szCs w:val="26"/>
        </w:rPr>
      </w:pPr>
    </w:p>
    <w:p w:rsidR="005A2AA1" w:rsidRPr="00344A47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6"/>
          <w:szCs w:val="26"/>
        </w:rPr>
      </w:pPr>
      <w:r w:rsidRPr="00344A47">
        <w:rPr>
          <w:color w:val="000000"/>
          <w:spacing w:val="-1"/>
          <w:sz w:val="26"/>
          <w:szCs w:val="26"/>
        </w:rPr>
        <w:t>постановил</w:t>
      </w:r>
      <w:r w:rsidRPr="00344A47" w:rsidR="009871A0">
        <w:rPr>
          <w:color w:val="000000"/>
          <w:spacing w:val="-1"/>
          <w:sz w:val="26"/>
          <w:szCs w:val="26"/>
        </w:rPr>
        <w:t>:</w:t>
      </w:r>
    </w:p>
    <w:p w:rsidR="009E3467" w:rsidRPr="00344A47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6"/>
          <w:szCs w:val="26"/>
        </w:rPr>
      </w:pPr>
    </w:p>
    <w:p w:rsidR="00C13D29" w:rsidRPr="00344A47" w:rsidP="00C13D29" w14:paraId="090761DC" w14:textId="12FC2FA9">
      <w:pPr>
        <w:shd w:val="clear" w:color="auto" w:fill="FFFFFF"/>
        <w:ind w:firstLine="720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Признать </w:t>
      </w:r>
      <w:r w:rsidRPr="00344A47" w:rsidR="00344A47">
        <w:rPr>
          <w:snapToGrid w:val="0"/>
          <w:sz w:val="26"/>
          <w:szCs w:val="26"/>
        </w:rPr>
        <w:t>Каторгина Алексея Викторовича (паспорт 6725 410037)</w:t>
      </w:r>
      <w:r w:rsidRPr="00344A47" w:rsidR="00766DF3">
        <w:rPr>
          <w:sz w:val="26"/>
          <w:szCs w:val="26"/>
        </w:rPr>
        <w:t xml:space="preserve"> </w:t>
      </w:r>
      <w:r w:rsidRPr="00344A47">
        <w:rPr>
          <w:sz w:val="26"/>
          <w:szCs w:val="26"/>
        </w:rPr>
        <w:t>виновн</w:t>
      </w:r>
      <w:r w:rsidRPr="00344A47" w:rsidR="00C13976">
        <w:rPr>
          <w:sz w:val="26"/>
          <w:szCs w:val="26"/>
        </w:rPr>
        <w:t>ым</w:t>
      </w:r>
      <w:r w:rsidRPr="00344A47">
        <w:rPr>
          <w:sz w:val="26"/>
          <w:szCs w:val="26"/>
        </w:rPr>
        <w:t xml:space="preserve"> в совершении административного правонарушения, предусмотренного ч. </w:t>
      </w:r>
      <w:r w:rsidRPr="00344A47" w:rsidR="001E4501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 1</w:t>
      </w:r>
      <w:r w:rsidRPr="00344A47" w:rsidR="009C66D3">
        <w:rPr>
          <w:sz w:val="26"/>
          <w:szCs w:val="26"/>
        </w:rPr>
        <w:t>2</w:t>
      </w:r>
      <w:r w:rsidRPr="00344A47">
        <w:rPr>
          <w:sz w:val="26"/>
          <w:szCs w:val="26"/>
        </w:rPr>
        <w:t>.</w:t>
      </w:r>
      <w:r w:rsidRPr="00344A47" w:rsidR="001E4501">
        <w:rPr>
          <w:sz w:val="26"/>
          <w:szCs w:val="26"/>
        </w:rPr>
        <w:t>15</w:t>
      </w:r>
      <w:r w:rsidRPr="00344A47">
        <w:rPr>
          <w:sz w:val="26"/>
          <w:szCs w:val="26"/>
        </w:rPr>
        <w:t xml:space="preserve"> КоАП РФ и назначить е</w:t>
      </w:r>
      <w:r w:rsidRPr="00344A47" w:rsidR="00C13976">
        <w:rPr>
          <w:sz w:val="26"/>
          <w:szCs w:val="26"/>
        </w:rPr>
        <w:t>му</w:t>
      </w:r>
      <w:r w:rsidRPr="00344A47">
        <w:rPr>
          <w:sz w:val="26"/>
          <w:szCs w:val="26"/>
        </w:rPr>
        <w:t xml:space="preserve"> наказание в виде административного штрафа в размере </w:t>
      </w:r>
      <w:r w:rsidRPr="00344A47">
        <w:rPr>
          <w:sz w:val="26"/>
          <w:szCs w:val="26"/>
        </w:rPr>
        <w:t>7 500 руб.</w:t>
      </w:r>
    </w:p>
    <w:p w:rsidR="009C66D3" w:rsidRPr="00344A47" w:rsidP="00C13D29" w14:paraId="580AF01C" w14:textId="288EF8F9">
      <w:pPr>
        <w:shd w:val="clear" w:color="auto" w:fill="FFFFFF"/>
        <w:ind w:firstLine="720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При уплате административного штрафа </w:t>
      </w:r>
      <w:r w:rsidRPr="00344A47">
        <w:rPr>
          <w:sz w:val="26"/>
          <w:szCs w:val="26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344A47">
        <w:rPr>
          <w:sz w:val="26"/>
          <w:szCs w:val="26"/>
        </w:rPr>
        <w:t xml:space="preserve"> </w:t>
      </w:r>
    </w:p>
    <w:p w:rsidR="002518D2" w:rsidRPr="00344A47" w:rsidP="00344A47" w14:paraId="4EE824AB" w14:textId="3E218F23">
      <w:pPr>
        <w:ind w:firstLine="720"/>
        <w:jc w:val="both"/>
        <w:rPr>
          <w:color w:val="000000"/>
          <w:sz w:val="26"/>
          <w:szCs w:val="26"/>
        </w:rPr>
      </w:pPr>
      <w:r w:rsidRPr="00344A47">
        <w:rPr>
          <w:sz w:val="26"/>
          <w:szCs w:val="26"/>
        </w:rPr>
        <w:t xml:space="preserve">Получатель: </w:t>
      </w:r>
      <w:r w:rsidRPr="00344A47" w:rsidR="00344A47">
        <w:rPr>
          <w:sz w:val="26"/>
          <w:szCs w:val="26"/>
        </w:rPr>
        <w:t xml:space="preserve">УФК по ХМАО-Югре (УМВД России по ХМАО-Югре), Р\С 03100643000000018700, БИК 007162163, ОКТМО 71871000 ИНН 8601010390 КПП 860101001,  </w:t>
      </w:r>
      <w:r w:rsidRPr="00344A47" w:rsidR="00344A47">
        <w:rPr>
          <w:sz w:val="26"/>
          <w:szCs w:val="26"/>
        </w:rPr>
        <w:t>кор</w:t>
      </w:r>
      <w:r w:rsidRPr="00344A47" w:rsidR="00344A47">
        <w:rPr>
          <w:sz w:val="26"/>
          <w:szCs w:val="26"/>
        </w:rPr>
        <w:t>./</w:t>
      </w:r>
      <w:r w:rsidRPr="00344A47" w:rsidR="00344A47">
        <w:rPr>
          <w:sz w:val="26"/>
          <w:szCs w:val="26"/>
        </w:rPr>
        <w:t>сч</w:t>
      </w:r>
      <w:r w:rsidRPr="00344A47" w:rsidR="00344A47">
        <w:rPr>
          <w:sz w:val="26"/>
          <w:szCs w:val="26"/>
        </w:rPr>
        <w:t xml:space="preserve"> 40102810245370000007, банк получателя: ОКЦ № 8 УГУ Банка России//УФК по Ханты-Мансийскому автономному округу – Югре г. Ханты-Мансийск, КБК 18811601123010001140, УИН: 18810486260910004488.</w:t>
      </w:r>
    </w:p>
    <w:p w:rsidR="00F302A1" w:rsidRPr="00344A47" w:rsidP="00F302A1" w14:paraId="2E6FBD3C" w14:textId="77777777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344A47">
        <w:rPr>
          <w:sz w:val="26"/>
          <w:szCs w:val="26"/>
        </w:rPr>
        <w:t>В соответствии с ч. 1 ст. 32.2 КоАП РФ административный</w:t>
      </w:r>
      <w:r w:rsidRPr="00344A47">
        <w:rPr>
          <w:color w:val="000000"/>
          <w:sz w:val="26"/>
          <w:szCs w:val="26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344A47" w:rsidP="00F302A1" w14:paraId="3AD3900F" w14:textId="0FBB6A03">
      <w:pPr>
        <w:widowControl/>
        <w:ind w:firstLine="709"/>
        <w:jc w:val="both"/>
        <w:rPr>
          <w:iCs/>
          <w:color w:val="000000"/>
          <w:sz w:val="26"/>
          <w:szCs w:val="26"/>
        </w:rPr>
      </w:pPr>
      <w:r w:rsidRPr="00344A47">
        <w:rPr>
          <w:iCs/>
          <w:color w:val="000000"/>
          <w:sz w:val="26"/>
          <w:szCs w:val="26"/>
        </w:rPr>
        <w:t xml:space="preserve">Постановление может быть обжаловано в </w:t>
      </w:r>
      <w:r w:rsidRPr="00344A47">
        <w:rPr>
          <w:iCs/>
          <w:color w:val="000000"/>
          <w:sz w:val="26"/>
          <w:szCs w:val="26"/>
        </w:rPr>
        <w:t>Лангепасский</w:t>
      </w:r>
      <w:r w:rsidRPr="00344A47">
        <w:rPr>
          <w:iCs/>
          <w:color w:val="000000"/>
          <w:sz w:val="26"/>
          <w:szCs w:val="26"/>
        </w:rPr>
        <w:t xml:space="preserve"> городской суд ХМАО-Югры в течение десяти суток со дня получения его копии.</w:t>
      </w:r>
      <w:r w:rsidRPr="00344A47">
        <w:rPr>
          <w:iCs/>
          <w:color w:val="000000"/>
          <w:sz w:val="26"/>
          <w:szCs w:val="26"/>
        </w:rPr>
        <w:t xml:space="preserve">  </w:t>
      </w:r>
    </w:p>
    <w:p w:rsidR="009C66D3" w:rsidRPr="00344A47" w:rsidP="00F302A1" w14:paraId="405D5822" w14:textId="77777777">
      <w:pPr>
        <w:shd w:val="clear" w:color="auto" w:fill="FFFFFF"/>
        <w:ind w:firstLine="720"/>
        <w:jc w:val="both"/>
        <w:rPr>
          <w:sz w:val="26"/>
          <w:szCs w:val="26"/>
        </w:rPr>
      </w:pPr>
    </w:p>
    <w:p w:rsidR="008B3AA6" w:rsidRPr="00344A47" w:rsidP="00F302A1" w14:paraId="26B77196" w14:textId="26B9D65E">
      <w:pPr>
        <w:pStyle w:val="BodyText"/>
        <w:rPr>
          <w:color w:val="000000"/>
          <w:spacing w:val="-4"/>
          <w:sz w:val="26"/>
          <w:szCs w:val="26"/>
        </w:rPr>
      </w:pPr>
      <w:r w:rsidRPr="00344A47">
        <w:rPr>
          <w:color w:val="000000"/>
          <w:spacing w:val="-4"/>
          <w:sz w:val="26"/>
          <w:szCs w:val="26"/>
        </w:rPr>
        <w:t xml:space="preserve">           Мировой судья</w:t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 w:rsidR="00344A47">
        <w:rPr>
          <w:color w:val="000000"/>
          <w:spacing w:val="-4"/>
          <w:sz w:val="26"/>
          <w:szCs w:val="26"/>
        </w:rPr>
        <w:t>Крючкова Д.Н.</w:t>
      </w:r>
    </w:p>
    <w:p w:rsidR="008B3AA6" w:rsidRPr="00344A47" w:rsidP="00F302A1" w14:paraId="668D580A" w14:textId="56398883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6"/>
          <w:szCs w:val="26"/>
        </w:rPr>
      </w:pPr>
      <w:r w:rsidRPr="00344A47">
        <w:rPr>
          <w:sz w:val="26"/>
          <w:szCs w:val="26"/>
        </w:rPr>
        <w:t>Копия верна. Мировой судья</w:t>
      </w:r>
      <w:r w:rsidRPr="00344A47">
        <w:rPr>
          <w:sz w:val="26"/>
          <w:szCs w:val="26"/>
        </w:rPr>
        <w:tab/>
      </w:r>
      <w:r w:rsidRPr="00344A47">
        <w:rPr>
          <w:sz w:val="26"/>
          <w:szCs w:val="26"/>
        </w:rPr>
        <w:tab/>
      </w:r>
      <w:r w:rsidRPr="00344A47">
        <w:rPr>
          <w:sz w:val="26"/>
          <w:szCs w:val="26"/>
        </w:rPr>
        <w:tab/>
      </w:r>
      <w:r w:rsidRPr="00344A47" w:rsidR="00344A47">
        <w:rPr>
          <w:color w:val="000000"/>
          <w:spacing w:val="-4"/>
          <w:sz w:val="26"/>
          <w:szCs w:val="26"/>
        </w:rPr>
        <w:t>Крючкова Д.Н.</w:t>
      </w:r>
    </w:p>
    <w:sectPr w:rsidSect="00467659">
      <w:headerReference w:type="default" r:id="rId8"/>
      <w:pgSz w:w="11909" w:h="16834"/>
      <w:pgMar w:top="851" w:right="851" w:bottom="851" w:left="993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726530"/>
      <w:docPartObj>
        <w:docPartGallery w:val="Page Numbers (Top of Page)"/>
        <w:docPartUnique/>
      </w:docPartObj>
    </w:sdtPr>
    <w:sdtContent>
      <w:p w:rsidR="00344A47" w14:paraId="4ED9E8E6" w14:textId="6639AEBA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659">
          <w:rPr>
            <w:noProof/>
          </w:rPr>
          <w:t>3</w:t>
        </w:r>
        <w:r>
          <w:fldChar w:fldCharType="end"/>
        </w:r>
      </w:p>
    </w:sdtContent>
  </w:sdt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A48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A0661"/>
    <w:rsid w:val="001A51D4"/>
    <w:rsid w:val="001A646A"/>
    <w:rsid w:val="001A6E53"/>
    <w:rsid w:val="001B0422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5F"/>
    <w:rsid w:val="002551FB"/>
    <w:rsid w:val="002629F2"/>
    <w:rsid w:val="00265058"/>
    <w:rsid w:val="00266214"/>
    <w:rsid w:val="0027050F"/>
    <w:rsid w:val="00274A6F"/>
    <w:rsid w:val="002755D2"/>
    <w:rsid w:val="00277F00"/>
    <w:rsid w:val="00280084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4A01"/>
    <w:rsid w:val="002B7A46"/>
    <w:rsid w:val="002B7B27"/>
    <w:rsid w:val="002C75BB"/>
    <w:rsid w:val="002D1968"/>
    <w:rsid w:val="002D4B47"/>
    <w:rsid w:val="002E11C5"/>
    <w:rsid w:val="002E2164"/>
    <w:rsid w:val="002E533D"/>
    <w:rsid w:val="002F5851"/>
    <w:rsid w:val="002F7718"/>
    <w:rsid w:val="003012B4"/>
    <w:rsid w:val="0030270A"/>
    <w:rsid w:val="00307B74"/>
    <w:rsid w:val="00310298"/>
    <w:rsid w:val="00313588"/>
    <w:rsid w:val="003140AF"/>
    <w:rsid w:val="00316AA2"/>
    <w:rsid w:val="0032413F"/>
    <w:rsid w:val="0032599A"/>
    <w:rsid w:val="00336B2B"/>
    <w:rsid w:val="00343BE3"/>
    <w:rsid w:val="00344A47"/>
    <w:rsid w:val="00347E29"/>
    <w:rsid w:val="00353F54"/>
    <w:rsid w:val="0035400C"/>
    <w:rsid w:val="00356F82"/>
    <w:rsid w:val="00357D02"/>
    <w:rsid w:val="00357E68"/>
    <w:rsid w:val="003600E1"/>
    <w:rsid w:val="003672BA"/>
    <w:rsid w:val="0036738C"/>
    <w:rsid w:val="00367A62"/>
    <w:rsid w:val="0037009C"/>
    <w:rsid w:val="0037028C"/>
    <w:rsid w:val="00372BBF"/>
    <w:rsid w:val="00373330"/>
    <w:rsid w:val="00374CE1"/>
    <w:rsid w:val="00377E66"/>
    <w:rsid w:val="003808ED"/>
    <w:rsid w:val="0038253F"/>
    <w:rsid w:val="00382F20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5430"/>
    <w:rsid w:val="0040643C"/>
    <w:rsid w:val="004107E3"/>
    <w:rsid w:val="0041335A"/>
    <w:rsid w:val="00413A7A"/>
    <w:rsid w:val="00413DCD"/>
    <w:rsid w:val="004166C6"/>
    <w:rsid w:val="00417457"/>
    <w:rsid w:val="00421992"/>
    <w:rsid w:val="00421B7A"/>
    <w:rsid w:val="00422D8A"/>
    <w:rsid w:val="00422DF1"/>
    <w:rsid w:val="00425C25"/>
    <w:rsid w:val="004262E1"/>
    <w:rsid w:val="004276B0"/>
    <w:rsid w:val="00431AA1"/>
    <w:rsid w:val="00432A44"/>
    <w:rsid w:val="00432B35"/>
    <w:rsid w:val="0043543D"/>
    <w:rsid w:val="0043557D"/>
    <w:rsid w:val="004355AC"/>
    <w:rsid w:val="00440210"/>
    <w:rsid w:val="004412DD"/>
    <w:rsid w:val="00442C60"/>
    <w:rsid w:val="0044339F"/>
    <w:rsid w:val="00443792"/>
    <w:rsid w:val="0044431C"/>
    <w:rsid w:val="004468FC"/>
    <w:rsid w:val="0044761E"/>
    <w:rsid w:val="004500A0"/>
    <w:rsid w:val="00450DC6"/>
    <w:rsid w:val="004519AE"/>
    <w:rsid w:val="00451CF7"/>
    <w:rsid w:val="004539CC"/>
    <w:rsid w:val="00455AB4"/>
    <w:rsid w:val="00455F24"/>
    <w:rsid w:val="004567D3"/>
    <w:rsid w:val="00456C51"/>
    <w:rsid w:val="00465339"/>
    <w:rsid w:val="00467659"/>
    <w:rsid w:val="00467B7D"/>
    <w:rsid w:val="0047253E"/>
    <w:rsid w:val="00476706"/>
    <w:rsid w:val="00480188"/>
    <w:rsid w:val="00480BAA"/>
    <w:rsid w:val="0048126F"/>
    <w:rsid w:val="00483316"/>
    <w:rsid w:val="00486701"/>
    <w:rsid w:val="00490F67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43DC"/>
    <w:rsid w:val="004B44DE"/>
    <w:rsid w:val="004B5A0C"/>
    <w:rsid w:val="004C4BC4"/>
    <w:rsid w:val="004C52BB"/>
    <w:rsid w:val="004C6755"/>
    <w:rsid w:val="004D0D62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5562"/>
    <w:rsid w:val="005F757D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8E9"/>
    <w:rsid w:val="006A7911"/>
    <w:rsid w:val="006B074A"/>
    <w:rsid w:val="006B25C5"/>
    <w:rsid w:val="006B3648"/>
    <w:rsid w:val="006B4C34"/>
    <w:rsid w:val="006B7603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1A6B"/>
    <w:rsid w:val="00723F53"/>
    <w:rsid w:val="007261DF"/>
    <w:rsid w:val="00726DAE"/>
    <w:rsid w:val="007365CA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190E"/>
    <w:rsid w:val="007623D6"/>
    <w:rsid w:val="00766DF3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3134D"/>
    <w:rsid w:val="00834390"/>
    <w:rsid w:val="008417E0"/>
    <w:rsid w:val="008420F2"/>
    <w:rsid w:val="0084239C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2871"/>
    <w:rsid w:val="008B33AA"/>
    <w:rsid w:val="008B3AA6"/>
    <w:rsid w:val="008B4836"/>
    <w:rsid w:val="008B4CAB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4B0A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550A6"/>
    <w:rsid w:val="00961AE6"/>
    <w:rsid w:val="009627C8"/>
    <w:rsid w:val="00970CDE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10C7"/>
    <w:rsid w:val="009C5367"/>
    <w:rsid w:val="009C66D3"/>
    <w:rsid w:val="009C66FA"/>
    <w:rsid w:val="009C6C7C"/>
    <w:rsid w:val="009D3E01"/>
    <w:rsid w:val="009D7E57"/>
    <w:rsid w:val="009E045B"/>
    <w:rsid w:val="009E09DA"/>
    <w:rsid w:val="009E3467"/>
    <w:rsid w:val="009E5B5C"/>
    <w:rsid w:val="009E6164"/>
    <w:rsid w:val="009F495E"/>
    <w:rsid w:val="009F670A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711A9"/>
    <w:rsid w:val="00A726F2"/>
    <w:rsid w:val="00A80220"/>
    <w:rsid w:val="00A8064E"/>
    <w:rsid w:val="00A81CCF"/>
    <w:rsid w:val="00A8281A"/>
    <w:rsid w:val="00A845F8"/>
    <w:rsid w:val="00A8532E"/>
    <w:rsid w:val="00A87090"/>
    <w:rsid w:val="00A91A71"/>
    <w:rsid w:val="00A922CC"/>
    <w:rsid w:val="00A92FCF"/>
    <w:rsid w:val="00A932D3"/>
    <w:rsid w:val="00AA46C6"/>
    <w:rsid w:val="00AA5AC5"/>
    <w:rsid w:val="00AA630F"/>
    <w:rsid w:val="00AB020F"/>
    <w:rsid w:val="00AB19E8"/>
    <w:rsid w:val="00AB3C49"/>
    <w:rsid w:val="00AB416E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E015B"/>
    <w:rsid w:val="00AE1D17"/>
    <w:rsid w:val="00AE1EF6"/>
    <w:rsid w:val="00AE4D1B"/>
    <w:rsid w:val="00AE7B62"/>
    <w:rsid w:val="00AF1498"/>
    <w:rsid w:val="00AF2695"/>
    <w:rsid w:val="00AF275D"/>
    <w:rsid w:val="00AF2ACA"/>
    <w:rsid w:val="00AF6F97"/>
    <w:rsid w:val="00B00A79"/>
    <w:rsid w:val="00B01F5A"/>
    <w:rsid w:val="00B041D2"/>
    <w:rsid w:val="00B24E18"/>
    <w:rsid w:val="00B25992"/>
    <w:rsid w:val="00B31400"/>
    <w:rsid w:val="00B31C15"/>
    <w:rsid w:val="00B3729B"/>
    <w:rsid w:val="00B422B3"/>
    <w:rsid w:val="00B431A1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5A0F"/>
    <w:rsid w:val="00B66923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B19A0"/>
    <w:rsid w:val="00BB297D"/>
    <w:rsid w:val="00BB56B6"/>
    <w:rsid w:val="00BC278C"/>
    <w:rsid w:val="00BC2ED1"/>
    <w:rsid w:val="00BC3FD4"/>
    <w:rsid w:val="00BC537D"/>
    <w:rsid w:val="00BC633B"/>
    <w:rsid w:val="00BC7A44"/>
    <w:rsid w:val="00BD37B9"/>
    <w:rsid w:val="00BD6F94"/>
    <w:rsid w:val="00BE0A02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1117F"/>
    <w:rsid w:val="00C11393"/>
    <w:rsid w:val="00C12A2A"/>
    <w:rsid w:val="00C13976"/>
    <w:rsid w:val="00C13D29"/>
    <w:rsid w:val="00C1401D"/>
    <w:rsid w:val="00C15D57"/>
    <w:rsid w:val="00C2062C"/>
    <w:rsid w:val="00C22CF9"/>
    <w:rsid w:val="00C24D14"/>
    <w:rsid w:val="00C25003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900EB"/>
    <w:rsid w:val="00C90E59"/>
    <w:rsid w:val="00C91E03"/>
    <w:rsid w:val="00C96BA7"/>
    <w:rsid w:val="00CA074A"/>
    <w:rsid w:val="00CA282C"/>
    <w:rsid w:val="00CA485F"/>
    <w:rsid w:val="00CA5F6E"/>
    <w:rsid w:val="00CA6E29"/>
    <w:rsid w:val="00CB0ED6"/>
    <w:rsid w:val="00CC383B"/>
    <w:rsid w:val="00CC3AED"/>
    <w:rsid w:val="00CC6FED"/>
    <w:rsid w:val="00CD384D"/>
    <w:rsid w:val="00CD5705"/>
    <w:rsid w:val="00CD6F16"/>
    <w:rsid w:val="00CD78C1"/>
    <w:rsid w:val="00CE11FF"/>
    <w:rsid w:val="00CE297A"/>
    <w:rsid w:val="00CE48D5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3020F"/>
    <w:rsid w:val="00D33110"/>
    <w:rsid w:val="00D3435B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9B0"/>
    <w:rsid w:val="00D55DE7"/>
    <w:rsid w:val="00D56A9A"/>
    <w:rsid w:val="00D56D7F"/>
    <w:rsid w:val="00D62871"/>
    <w:rsid w:val="00D62E8F"/>
    <w:rsid w:val="00D6329D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1537"/>
    <w:rsid w:val="00DD2858"/>
    <w:rsid w:val="00DD2980"/>
    <w:rsid w:val="00DD2D2D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124D5"/>
    <w:rsid w:val="00E12A9D"/>
    <w:rsid w:val="00E216D2"/>
    <w:rsid w:val="00E259EF"/>
    <w:rsid w:val="00E2648D"/>
    <w:rsid w:val="00E26E82"/>
    <w:rsid w:val="00E309B5"/>
    <w:rsid w:val="00E322E4"/>
    <w:rsid w:val="00E3261A"/>
    <w:rsid w:val="00E3305C"/>
    <w:rsid w:val="00E35B92"/>
    <w:rsid w:val="00E36190"/>
    <w:rsid w:val="00E3695A"/>
    <w:rsid w:val="00E37090"/>
    <w:rsid w:val="00E40152"/>
    <w:rsid w:val="00E406AD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407E"/>
    <w:rsid w:val="00E7412B"/>
    <w:rsid w:val="00E75915"/>
    <w:rsid w:val="00E776EE"/>
    <w:rsid w:val="00E77EDF"/>
    <w:rsid w:val="00E91B72"/>
    <w:rsid w:val="00E921E3"/>
    <w:rsid w:val="00E935A4"/>
    <w:rsid w:val="00E94ABA"/>
    <w:rsid w:val="00E95278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622F"/>
    <w:rsid w:val="00EE09A1"/>
    <w:rsid w:val="00EE0A0B"/>
    <w:rsid w:val="00EE2F0D"/>
    <w:rsid w:val="00EE3D62"/>
    <w:rsid w:val="00EE4285"/>
    <w:rsid w:val="00EE6929"/>
    <w:rsid w:val="00EF4C87"/>
    <w:rsid w:val="00EF6A20"/>
    <w:rsid w:val="00F028FB"/>
    <w:rsid w:val="00F04A65"/>
    <w:rsid w:val="00F077DA"/>
    <w:rsid w:val="00F0794A"/>
    <w:rsid w:val="00F07B10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4111E"/>
    <w:rsid w:val="00F41236"/>
    <w:rsid w:val="00F42B56"/>
    <w:rsid w:val="00F43A11"/>
    <w:rsid w:val="00F45EB1"/>
    <w:rsid w:val="00F50739"/>
    <w:rsid w:val="00F519EB"/>
    <w:rsid w:val="00F5321F"/>
    <w:rsid w:val="00F566DF"/>
    <w:rsid w:val="00F602E0"/>
    <w:rsid w:val="00F61251"/>
    <w:rsid w:val="00F61759"/>
    <w:rsid w:val="00F61F38"/>
    <w:rsid w:val="00F65790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76E8"/>
    <w:rsid w:val="00FA2117"/>
    <w:rsid w:val="00FA3785"/>
    <w:rsid w:val="00FA39C7"/>
    <w:rsid w:val="00FA3A2A"/>
    <w:rsid w:val="00FA4041"/>
    <w:rsid w:val="00FB0A0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D0A7D"/>
    <w:rsid w:val="00FD364D"/>
    <w:rsid w:val="00FD6AA0"/>
    <w:rsid w:val="00FD79D0"/>
    <w:rsid w:val="00FE0E59"/>
    <w:rsid w:val="00FE164F"/>
    <w:rsid w:val="00FE18EA"/>
    <w:rsid w:val="00FE1EB3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B0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164056&amp;dst=2123&amp;field=134&amp;date=26.01.2022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msud.garant.ru/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0DDE1B-C200-45F5-8E9B-B95E9C2F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